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163F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0491C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320" w:firstLineChars="300"/>
        <w:jc w:val="center"/>
        <w:textAlignment w:val="auto"/>
        <w:rPr>
          <w:rFonts w:hint="default" w:ascii="方正仿宋_GBK" w:hAnsi="方正仿宋_GBK" w:eastAsia="方正仿宋_GBK" w:cs="方正仿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  <w:t>成都市第二人民医院新媒体推广采购项目报价表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22"/>
        <w:gridCol w:w="2047"/>
        <w:gridCol w:w="2047"/>
        <w:gridCol w:w="1974"/>
      </w:tblGrid>
      <w:tr w14:paraId="144BC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3E080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22" w:type="dxa"/>
          </w:tcPr>
          <w:p w14:paraId="2605D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媒体类别</w:t>
            </w:r>
          </w:p>
        </w:tc>
        <w:tc>
          <w:tcPr>
            <w:tcW w:w="2047" w:type="dxa"/>
          </w:tcPr>
          <w:p w14:paraId="3B85C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发布媒体名称</w:t>
            </w:r>
            <w:bookmarkEnd w:id="0"/>
          </w:p>
        </w:tc>
        <w:tc>
          <w:tcPr>
            <w:tcW w:w="2047" w:type="dxa"/>
          </w:tcPr>
          <w:p w14:paraId="45680E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途径</w:t>
            </w:r>
          </w:p>
          <w:p w14:paraId="5E16E6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（报纸或新媒体）</w:t>
            </w:r>
          </w:p>
        </w:tc>
        <w:tc>
          <w:tcPr>
            <w:tcW w:w="1974" w:type="dxa"/>
          </w:tcPr>
          <w:p w14:paraId="3FA72A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单条</w:t>
            </w:r>
          </w:p>
          <w:p w14:paraId="4CE28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（彩色半版或新媒体）</w:t>
            </w:r>
          </w:p>
        </w:tc>
      </w:tr>
      <w:tr w14:paraId="27970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105C6E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45D24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7" w:type="dxa"/>
          </w:tcPr>
          <w:p w14:paraId="087DFE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7" w:type="dxa"/>
          </w:tcPr>
          <w:p w14:paraId="1CE4A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4" w:type="dxa"/>
          </w:tcPr>
          <w:p w14:paraId="76793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F5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 w14:paraId="3EBAD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 w14:paraId="31C8C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7" w:type="dxa"/>
          </w:tcPr>
          <w:p w14:paraId="682824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7" w:type="dxa"/>
          </w:tcPr>
          <w:p w14:paraId="7D8C9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4" w:type="dxa"/>
          </w:tcPr>
          <w:p w14:paraId="6012FC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C7CE5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</w:t>
      </w:r>
    </w:p>
    <w:p w14:paraId="710DEBE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媒体类型选择参见如下：省级党报、省级新媒体、省级行业报、市级党媒、市级新媒体、国家级</w:t>
      </w:r>
    </w:p>
    <w:sectPr>
      <w:pgSz w:w="11906" w:h="16838"/>
      <w:pgMar w:top="1230" w:right="1587" w:bottom="119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7DC6374-5F03-4D83-9DE6-28BAE237742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BD45846-6F1E-445F-AD11-E850A271B0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014B5"/>
    <w:rsid w:val="3021062E"/>
    <w:rsid w:val="489E1614"/>
    <w:rsid w:val="54B01741"/>
    <w:rsid w:val="5DC92A6E"/>
    <w:rsid w:val="61A4713D"/>
    <w:rsid w:val="627A171F"/>
    <w:rsid w:val="664A7ABF"/>
    <w:rsid w:val="69777FDF"/>
    <w:rsid w:val="6C7F1DD5"/>
    <w:rsid w:val="6E7014B5"/>
    <w:rsid w:val="751E5B2A"/>
    <w:rsid w:val="7605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590</Characters>
  <Lines>0</Lines>
  <Paragraphs>0</Paragraphs>
  <TotalTime>12</TotalTime>
  <ScaleCrop>false</ScaleCrop>
  <LinksUpToDate>false</LinksUpToDate>
  <CharactersWithSpaces>591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2025-10-21T01:01:00Z</dcterms:created>
  <dc:creator>霏F霏～</dc:creator>
  <cp:lastModifiedBy>陈怡霏</cp:lastModifiedBy>
  <dcterms:modified xsi:type="dcterms:W3CDTF">2025-10-29T02:15:21Z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262D9A3BCBE74FCD9ED67DE7E46F3B42_13</vt:lpwstr>
  </property>
  <property fmtid="{D5CDD505-2E9C-101B-9397-08002B2CF9AE}" pid="4" name="KSOTemplateDocerSaveRecord">
    <vt:lpwstr>eyJoZGlkIjoiYWM2N2UxZWQ2NTEwMDJkYTA3ZDNmOTkxNDFiMmY4ZTQiLCJ1c2VySWQiOiIxNjkyODU0ODExIn0=</vt:lpwstr>
  </property>
</Properties>
</file>