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C620" w14:textId="77777777" w:rsidR="009370CA" w:rsidRDefault="0000119F">
      <w:pPr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办公软件采购项目市场调研需求</w:t>
      </w:r>
    </w:p>
    <w:p w14:paraId="2640AEBD" w14:textId="77777777" w:rsidR="009370CA" w:rsidRDefault="009370CA"/>
    <w:p w14:paraId="304EC083" w14:textId="77777777" w:rsidR="009370CA" w:rsidRDefault="009370CA">
      <w:pPr>
        <w:pStyle w:val="a0"/>
      </w:pPr>
    </w:p>
    <w:tbl>
      <w:tblPr>
        <w:tblW w:w="8214" w:type="dxa"/>
        <w:jc w:val="center"/>
        <w:tblLook w:val="04A0" w:firstRow="1" w:lastRow="0" w:firstColumn="1" w:lastColumn="0" w:noHBand="0" w:noVBand="1"/>
      </w:tblPr>
      <w:tblGrid>
        <w:gridCol w:w="1245"/>
        <w:gridCol w:w="1320"/>
        <w:gridCol w:w="5649"/>
      </w:tblGrid>
      <w:tr w:rsidR="009370CA" w14:paraId="52465717" w14:textId="77777777">
        <w:trPr>
          <w:trHeight w:val="65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1EB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正版授权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CE2B" w14:textId="77777777" w:rsidR="009370CA" w:rsidRDefault="0000119F">
            <w:pPr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授权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001F" w14:textId="193F268F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提</w:t>
            </w:r>
            <w:proofErr w:type="gramEnd"/>
            <w:r w:rsidR="0090686D" w:rsidRPr="0090686D">
              <w:rPr>
                <w:rFonts w:ascii="仿宋" w:eastAsia="仿宋" w:hAnsi="仿宋" w:cs="仿宋"/>
                <w:sz w:val="22"/>
                <w:szCs w:val="22"/>
              </w:rPr>
              <w:t>提供1年正版场地授权</w:t>
            </w:r>
          </w:p>
        </w:tc>
      </w:tr>
      <w:tr w:rsidR="009370CA" w14:paraId="35C729C1" w14:textId="77777777">
        <w:trPr>
          <w:trHeight w:val="114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DF2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PC端办公软件服务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A8AC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基本功能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BAE8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、须包含文字处理、电子表格和演示文稿、PDF阅读器四大功能模块，各模块可整合在同一窗口下，亦可分别可在独立窗口中运行。在多窗口模式下支持在系统任务栏显示多主窗口，可以通过快捷键来回切换查看多个文档</w:t>
            </w:r>
          </w:p>
        </w:tc>
      </w:tr>
      <w:tr w:rsidR="009370CA" w14:paraId="74478EA4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91ED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0F83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C2F9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2、支持四级宏安全性设置（非常高、高、中、低），可以有效地控制是否允许宏运行（提供功能截图）</w:t>
            </w:r>
          </w:p>
        </w:tc>
      </w:tr>
      <w:tr w:rsidR="009370CA" w14:paraId="0D28D346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25A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3A9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218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3、支持内置浏览器，把浏览器融入办公软件窗口中</w:t>
            </w:r>
          </w:p>
        </w:tc>
      </w:tr>
      <w:tr w:rsidR="009370CA" w14:paraId="2E1DF154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EEFB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091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C08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4、支持功能搜索，方便快捷的定位到所需使用的功能</w:t>
            </w:r>
          </w:p>
        </w:tc>
      </w:tr>
      <w:tr w:rsidR="009370CA" w14:paraId="50E4ADF8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DCA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161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4FFF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5、支持在windows操作系统上正常运行</w:t>
            </w:r>
          </w:p>
        </w:tc>
      </w:tr>
      <w:tr w:rsidR="009370CA" w14:paraId="63B24823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F61B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630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文字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72F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6、支持文字排版、段落布局的功能，可以快速对文档内容进行智能格式整理、批量删除，以及通过拖动方式直观调整悬挂缩进、段落间距等格式（提供功能截图）</w:t>
            </w:r>
          </w:p>
        </w:tc>
      </w:tr>
      <w:tr w:rsidR="009370CA" w14:paraId="4EE989FC" w14:textId="77777777">
        <w:trPr>
          <w:trHeight w:val="114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569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733C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AE39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7、文字模块提供智能导航窗格的功能，根据文章的内容可以自动生成文章结构预览。同时可以在导航窗格内快速对文档结构进行调整，比如删除章节以及对章节进行升降级操作（提供功能截图）</w:t>
            </w:r>
          </w:p>
        </w:tc>
      </w:tr>
      <w:tr w:rsidR="009370CA" w14:paraId="08DFE273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B1C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D6F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6385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8、支持导出为图片、word和PDF</w:t>
            </w:r>
          </w:p>
        </w:tc>
      </w:tr>
      <w:tr w:rsidR="009370CA" w14:paraId="566D558E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1672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BD86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表格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9AA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9、表格模块支持切片器功能，使用切片器直观地筛选数据，切片器使得能够更快且更容易地筛选数据透视表（提供功能截图）</w:t>
            </w:r>
          </w:p>
        </w:tc>
      </w:tr>
      <w:tr w:rsidR="009370CA" w14:paraId="01FDE135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14B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41B8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DAC7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10、支持表格的拆分合并，可以将工作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表按照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指定内容拆分成多个工作表，也可将同名工作表和相同内容进行多个表格的合并</w:t>
            </w:r>
          </w:p>
        </w:tc>
      </w:tr>
      <w:tr w:rsidR="009370CA" w14:paraId="7D6AF0DE" w14:textId="77777777">
        <w:trPr>
          <w:trHeight w:val="114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6ABA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051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1192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11、表格模块支持筛选计数功能，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需支持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多种筛选条件，如内容筛选、颜色筛选、文本筛选；满足筛选唯一项和重复项，支持列表反选；支持筛选列表计数及升降排序；筛选后支持统计图表分析，导出列表与计数（提供功能截图）</w:t>
            </w:r>
          </w:p>
        </w:tc>
      </w:tr>
      <w:tr w:rsidR="009370CA" w14:paraId="197ED2C4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64F8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3C5C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6D16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12、支持将图片嵌入单元格</w:t>
            </w:r>
          </w:p>
        </w:tc>
      </w:tr>
      <w:tr w:rsidR="009370CA" w14:paraId="1321E5F3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60BA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89E7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1D95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13、支持导出为PDF、图片、海报和CSV</w:t>
            </w:r>
          </w:p>
        </w:tc>
      </w:tr>
      <w:tr w:rsidR="009370CA" w14:paraId="2D0093EF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68D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566C8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演示文稿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D15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14、幻灯片支持大纲视图，可通过框架内容快速生成目录。</w:t>
            </w:r>
          </w:p>
        </w:tc>
      </w:tr>
      <w:tr w:rsidR="009370CA" w14:paraId="4E7E437A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05A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8D20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BED8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15、演示模块支持插入音视频文件，插入的音视频文件不受源文件影响，即使源文件移动位置或者被删除，也不会影响已插入到PPT的音视频文件的正常播放。（提供功能截图）</w:t>
            </w:r>
          </w:p>
        </w:tc>
      </w:tr>
      <w:tr w:rsidR="009370CA" w14:paraId="233102BB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8572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565B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C922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16、演示模块支持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批量对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字体进行替换，以及批量设置字体格式。</w:t>
            </w:r>
          </w:p>
        </w:tc>
      </w:tr>
      <w:tr w:rsidR="009370CA" w14:paraId="2570B3BB" w14:textId="77777777">
        <w:trPr>
          <w:trHeight w:val="838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90A2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6261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00A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17、演示模块支持多种放映工具，墨迹、激光笔、聚光灯、放大镜等。（提供功能截图）</w:t>
            </w:r>
          </w:p>
        </w:tc>
      </w:tr>
      <w:tr w:rsidR="009370CA" w14:paraId="32627C08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E054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D6B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兼容性指标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59BC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18、支持多种“风格界面”的切换，可以根据个人喜好在安装时自由选择。</w:t>
            </w:r>
          </w:p>
        </w:tc>
      </w:tr>
      <w:tr w:rsidR="009370CA" w14:paraId="7795BEAA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06C4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4819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B814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19、文件格式双向兼容，各模块支持无缝打开office类文档</w:t>
            </w:r>
          </w:p>
        </w:tc>
      </w:tr>
      <w:tr w:rsidR="009370CA" w14:paraId="52AA726B" w14:textId="77777777">
        <w:trPr>
          <w:trHeight w:val="1768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7313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685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扩展性指标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5DB3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20、支持被B/S架构的应用系统以</w:t>
            </w:r>
            <w:proofErr w:type="spellStart"/>
            <w:r>
              <w:rPr>
                <w:rFonts w:ascii="仿宋" w:eastAsia="仿宋" w:hAnsi="仿宋" w:cs="仿宋" w:hint="eastAsia"/>
                <w:sz w:val="22"/>
                <w:szCs w:val="22"/>
              </w:rPr>
              <w:t>jsapi</w:t>
            </w:r>
            <w:proofErr w:type="spellEnd"/>
            <w:r>
              <w:rPr>
                <w:rFonts w:ascii="仿宋" w:eastAsia="仿宋" w:hAnsi="仿宋" w:cs="仿宋" w:hint="eastAsia"/>
                <w:sz w:val="22"/>
                <w:szCs w:val="22"/>
              </w:rPr>
              <w:t>加载项方式集成，实现在Web网页调用Office标准接口完成与流式办公软件客户端的数据同步，实现将流式办公软件客户端嵌入网页运行完成系统集成，实现在线编辑、留痕等功能，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且业务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系统无需利用第三方插件</w:t>
            </w:r>
          </w:p>
        </w:tc>
      </w:tr>
      <w:tr w:rsidR="009370CA" w14:paraId="7CC707D5" w14:textId="77777777">
        <w:trPr>
          <w:trHeight w:val="57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5D44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文档管理服务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F736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文档存储要求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8FB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21、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支持公有云，单账号云存储空间不少于365GB（提供功能截图）</w:t>
            </w:r>
          </w:p>
        </w:tc>
      </w:tr>
      <w:tr w:rsidR="009370CA" w14:paraId="70DE7702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FB8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B419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FF78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22、提供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独立网盘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工具，承载当前设备的文件传输、同步信息展示与管理</w:t>
            </w:r>
          </w:p>
        </w:tc>
      </w:tr>
      <w:tr w:rsidR="009370CA" w14:paraId="661FB832" w14:textId="77777777">
        <w:trPr>
          <w:trHeight w:val="1418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E7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332F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文档分享要求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39C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23、支持以链接的方式将文件进行共享，共享时支持设置共享范围、有效期、权限以及免登录访问等配置项；支持共享文件夹，并限制文件夹内文件的下载、另存、打印权限。（提供功能截图）</w:t>
            </w:r>
          </w:p>
        </w:tc>
      </w:tr>
      <w:tr w:rsidR="009370CA" w14:paraId="1B58DC3B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50B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8F8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BCE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24、支持企业管理员统一查看及取消组织内已经生成的分享链接</w:t>
            </w:r>
          </w:p>
        </w:tc>
      </w:tr>
      <w:tr w:rsidR="009370CA" w14:paraId="1D84EC17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8AD7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37E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文档安全要求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F5BC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5、支持安全团队，团队管理员启用文档加密保护，启用后团队内新建&amp;上传的文档会自动转换为安全文档，非授权人员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无论通过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云端还是本地拿到文件都无法访问</w:t>
            </w:r>
          </w:p>
        </w:tc>
      </w:tr>
      <w:tr w:rsidR="009370CA" w14:paraId="24DE8311" w14:textId="77777777">
        <w:trPr>
          <w:trHeight w:val="1113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EA14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ABD3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9E16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26、支持文档的多级权限设置，包括文档的预览、编辑、下载、复制、删除等操作权限以及团队文档和企业文档的分享范围权限控制</w:t>
            </w:r>
          </w:p>
        </w:tc>
      </w:tr>
      <w:tr w:rsidR="009370CA" w14:paraId="19E4BC6C" w14:textId="77777777">
        <w:trPr>
          <w:trHeight w:val="796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EB30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32E8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B70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27、支持企业文档展示水印，水印内容可自定义，包括企业名称、部门名称、手机号等</w:t>
            </w:r>
          </w:p>
        </w:tc>
      </w:tr>
      <w:tr w:rsidR="009370CA" w14:paraId="29946709" w14:textId="77777777">
        <w:trPr>
          <w:trHeight w:val="871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4124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EDFA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58E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28、支持一键转让离职员工所有的企业文档和日程给其他成员，实现文档和工作的交接</w:t>
            </w:r>
          </w:p>
        </w:tc>
      </w:tr>
      <w:tr w:rsidR="009370CA" w14:paraId="42CF576B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A00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67C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后台管理要求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1E05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29、支持自定义设置成员和团队的空间使用大小，合理分配空间资源</w:t>
            </w:r>
          </w:p>
        </w:tc>
      </w:tr>
      <w:tr w:rsidR="009370CA" w14:paraId="49B459B4" w14:textId="77777777">
        <w:trPr>
          <w:trHeight w:val="838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8727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B07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BCFE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30、支持分级管理，按部门设置管理员的成员管控范围，实现管理员仅能查看和管控自己部门成员</w:t>
            </w:r>
          </w:p>
        </w:tc>
      </w:tr>
      <w:tr w:rsidR="009370CA" w14:paraId="2B62640E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2AE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AC73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多人协同要求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9644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31、支持在线创建word、excel、ppt等文件格式，并进行编辑；文档格式和样式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需跟PC端保持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一致，不改变字体和显示效果，且修改记录必须留痕保存，并支持通过打开历史版本进行查阅</w:t>
            </w:r>
          </w:p>
        </w:tc>
      </w:tr>
      <w:tr w:rsidR="009370CA" w14:paraId="320FDCDC" w14:textId="77777777">
        <w:trPr>
          <w:trHeight w:val="94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2D2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0742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63F0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32、支持多人编辑时@其他团队成员,并进行消息提醒（提供功能截图）</w:t>
            </w:r>
          </w:p>
        </w:tc>
      </w:tr>
      <w:tr w:rsidR="009370CA" w14:paraId="3B079E46" w14:textId="77777777">
        <w:trPr>
          <w:trHeight w:val="978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A257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A2D8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1DFF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33、支持表格协作时针对表格内sheet、区域、列分别设置企业成员查看、编辑权限（提供功能截图）</w:t>
            </w:r>
          </w:p>
        </w:tc>
      </w:tr>
      <w:tr w:rsidR="009370CA" w14:paraId="64BE88EA" w14:textId="77777777">
        <w:trPr>
          <w:trHeight w:val="123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A6B7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即时通讯服务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98A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基本要求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97F5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34、支持自动创建全员群、部门群，员工离职自动退出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所有群聊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，免去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繁琐退群操作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。企业成员之间无需加好友，直接搜索名字即可展开高效沟通。</w:t>
            </w:r>
          </w:p>
        </w:tc>
      </w:tr>
      <w:tr w:rsidR="009370CA" w14:paraId="3346BD28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5D09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0EEA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0F89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35、支持在聊天中新建各类协作文档，并支持聊天文档自动关联权限，分享到聊天的文档默认当前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成员或群成员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可访问，可根据文档使用场景便捷设置权限</w:t>
            </w:r>
          </w:p>
        </w:tc>
      </w:tr>
      <w:tr w:rsidR="009370CA" w14:paraId="21FC4FFF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7ED3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469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AB7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36、支持基于文档的会话功能，企业成员可以直接在文档页面内进行内容的聊天讨论，支持消息内设置/修改文档协作权限（提供功能截图）</w:t>
            </w:r>
          </w:p>
        </w:tc>
      </w:tr>
      <w:tr w:rsidR="009370CA" w14:paraId="0F839362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B9F5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16A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918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36、支持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单聊和群聊创建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的文档归档到企业团队云盘</w:t>
            </w:r>
          </w:p>
        </w:tc>
      </w:tr>
      <w:tr w:rsidR="009370CA" w14:paraId="2806C1EB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E32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279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8BF3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37、支持配置智能机器人，进行消息群发、自动回复等场景应用</w:t>
            </w:r>
          </w:p>
        </w:tc>
      </w:tr>
      <w:tr w:rsidR="009370CA" w14:paraId="5F0D3649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29A4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472F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77F1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38、支持创建企业自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建应用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并在企业工作台中集中展示</w:t>
            </w:r>
          </w:p>
        </w:tc>
      </w:tr>
      <w:tr w:rsidR="009370CA" w14:paraId="43D8BDBB" w14:textId="77777777">
        <w:trPr>
          <w:trHeight w:val="57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715A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会议服务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5394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成员管控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0BF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39、创建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新会议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时，可从企业通讯录中快速邀请参会成员，支持在会议中指定某位会议成员为主持人或演示者</w:t>
            </w:r>
          </w:p>
        </w:tc>
      </w:tr>
      <w:tr w:rsidR="009370CA" w14:paraId="3693EF78" w14:textId="77777777">
        <w:trPr>
          <w:trHeight w:val="85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7A16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7EF3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共享文档协作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0BE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40、支持在会议中共享协作文档，可设置共享文档权限，参会者可多人编辑文档，通过远程会议、在线文档沟通与协作（提供功能截图）</w:t>
            </w:r>
          </w:p>
        </w:tc>
      </w:tr>
      <w:tr w:rsidR="009370CA" w14:paraId="22EBA089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91CD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630D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会议管控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D40B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42、支持设置全员禁麦、成员入会权限、入会审批、会议录制等操作</w:t>
            </w:r>
          </w:p>
        </w:tc>
      </w:tr>
      <w:tr w:rsidR="009370CA" w14:paraId="450840BC" w14:textId="77777777">
        <w:trPr>
          <w:trHeight w:val="570"/>
          <w:jc w:val="center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68E2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特殊功能服务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A06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PDF服务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FC71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43、支持PDF文件的预览、拆分合并，PDF转word、excel、ppt等功能（提供功能截图）</w:t>
            </w:r>
          </w:p>
        </w:tc>
      </w:tr>
      <w:tr w:rsidR="009370CA" w14:paraId="4DC70A94" w14:textId="77777777">
        <w:trPr>
          <w:trHeight w:val="285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4349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434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BD82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44、支持提取页面文字、表格和图片，提高信息提取效率</w:t>
            </w:r>
          </w:p>
        </w:tc>
      </w:tr>
      <w:tr w:rsidR="009370CA" w14:paraId="658F1032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AE40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A8F7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便捷应用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CBCC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45、支持文档对比、批量替换等便捷应用，辅助企业员工高效使用办公工具（提供功能截图）</w:t>
            </w:r>
          </w:p>
        </w:tc>
      </w:tr>
      <w:tr w:rsidR="009370CA" w14:paraId="0611CD5B" w14:textId="77777777">
        <w:trPr>
          <w:trHeight w:val="570"/>
          <w:jc w:val="center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4C1E" w14:textId="77777777" w:rsidR="009370CA" w:rsidRDefault="009370CA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01B3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企业特性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11F5" w14:textId="77777777" w:rsidR="009370CA" w:rsidRDefault="0000119F">
            <w:pPr>
              <w:jc w:val="left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46、支持在启动客户端、分享文档等场景展示企业专属的品牌印记。</w:t>
            </w:r>
          </w:p>
        </w:tc>
      </w:tr>
    </w:tbl>
    <w:p w14:paraId="28E3BF07" w14:textId="56837E43" w:rsidR="00120C5B" w:rsidRDefault="00120C5B" w:rsidP="00120C5B"/>
    <w:p w14:paraId="0D8FB5A5" w14:textId="77777777" w:rsidR="00120C5B" w:rsidRDefault="00120C5B" w:rsidP="00120C5B">
      <w:pPr>
        <w:pStyle w:val="a0"/>
      </w:pPr>
      <w:r>
        <w:br w:type="page"/>
      </w:r>
    </w:p>
    <w:p w14:paraId="22F777B6" w14:textId="0AB84648" w:rsidR="00120C5B" w:rsidRDefault="00120C5B" w:rsidP="00120C5B">
      <w:pPr>
        <w:pStyle w:val="a0"/>
      </w:pPr>
    </w:p>
    <w:p w14:paraId="52AC6A43" w14:textId="77777777" w:rsidR="00120C5B" w:rsidRDefault="00120C5B" w:rsidP="00120C5B"/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6127"/>
      </w:tblGrid>
      <w:tr w:rsidR="00120C5B" w:rsidRPr="008F1FB5" w14:paraId="3A9C9144" w14:textId="77777777" w:rsidTr="005F7B9F">
        <w:trPr>
          <w:trHeight w:val="1003"/>
          <w:jc w:val="center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B43" w14:textId="77777777" w:rsidR="00120C5B" w:rsidRPr="008F1FB5" w:rsidRDefault="00120C5B" w:rsidP="005F7B9F">
            <w:pPr>
              <w:pStyle w:val="a0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bidi="ar"/>
              </w:rPr>
              <w:t>厂商基本信息表</w:t>
            </w:r>
          </w:p>
        </w:tc>
      </w:tr>
      <w:tr w:rsidR="00120C5B" w:rsidRPr="008F1FB5" w14:paraId="12F45114" w14:textId="77777777" w:rsidTr="005F7B9F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B512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4570" w14:textId="77777777" w:rsidR="00120C5B" w:rsidRDefault="00120C5B" w:rsidP="005F7B9F">
            <w:pPr>
              <w:pStyle w:val="a0"/>
            </w:pPr>
            <w:r w:rsidRPr="008F1FB5">
              <w:rPr>
                <w:rFonts w:hint="eastAsia"/>
              </w:rPr>
              <w:t>文字描述</w:t>
            </w:r>
          </w:p>
          <w:p w14:paraId="74ACA19E" w14:textId="77777777" w:rsidR="00120C5B" w:rsidRDefault="00120C5B" w:rsidP="005F7B9F">
            <w:pPr>
              <w:pStyle w:val="a0"/>
            </w:pPr>
            <w:r w:rsidRPr="008F1FB5">
              <w:rPr>
                <w:rFonts w:hint="eastAsia"/>
              </w:rPr>
              <w:t>1.</w:t>
            </w:r>
            <w:r w:rsidRPr="008F1FB5">
              <w:rPr>
                <w:rFonts w:hint="eastAsia"/>
              </w:rPr>
              <w:t>全国情况：</w:t>
            </w:r>
            <w:r w:rsidRPr="008F1FB5">
              <w:rPr>
                <w:rFonts w:hint="eastAsia"/>
              </w:rPr>
              <w:t xml:space="preserve">   </w:t>
            </w:r>
          </w:p>
          <w:p w14:paraId="1DC112A0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2.</w:t>
            </w:r>
            <w:r w:rsidRPr="008F1FB5">
              <w:rPr>
                <w:rFonts w:hint="eastAsia"/>
              </w:rPr>
              <w:t>本公司情况：</w:t>
            </w:r>
          </w:p>
        </w:tc>
      </w:tr>
      <w:tr w:rsidR="00120C5B" w:rsidRPr="008F1FB5" w14:paraId="6DAB268C" w14:textId="77777777" w:rsidTr="005F7B9F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4A6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99C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文字描述</w:t>
            </w:r>
          </w:p>
        </w:tc>
      </w:tr>
      <w:tr w:rsidR="00120C5B" w:rsidRPr="008F1FB5" w14:paraId="056DAAAD" w14:textId="77777777" w:rsidTr="005F7B9F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B2E2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62D7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文字描述</w:t>
            </w:r>
          </w:p>
        </w:tc>
      </w:tr>
      <w:tr w:rsidR="00120C5B" w:rsidRPr="008F1FB5" w14:paraId="780B53E0" w14:textId="77777777" w:rsidTr="005F7B9F">
        <w:trPr>
          <w:trHeight w:val="1003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56C8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2FBE" w14:textId="77777777" w:rsidR="00120C5B" w:rsidRPr="008F1FB5" w:rsidRDefault="00120C5B" w:rsidP="005F7B9F">
            <w:pPr>
              <w:pStyle w:val="a0"/>
            </w:pPr>
            <w:r w:rsidRPr="008F1FB5">
              <w:rPr>
                <w:rFonts w:hint="eastAsia"/>
              </w:rPr>
              <w:t>大型企业（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中型企业（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小型企业（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微型企业（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监狱企业（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）</w:t>
            </w:r>
            <w:r w:rsidRPr="008F1FB5">
              <w:rPr>
                <w:rFonts w:hint="eastAsia"/>
              </w:rPr>
              <w:t xml:space="preserve">   </w:t>
            </w:r>
            <w:r w:rsidRPr="008F1FB5">
              <w:rPr>
                <w:rFonts w:hint="eastAsia"/>
              </w:rPr>
              <w:t>其他</w:t>
            </w:r>
            <w:r w:rsidRPr="008F1FB5">
              <w:rPr>
                <w:u w:val="single"/>
              </w:rPr>
              <w:t xml:space="preserve">          </w:t>
            </w:r>
            <w:r w:rsidRPr="008F1FB5">
              <w:t>注：</w:t>
            </w:r>
            <w:r w:rsidRPr="008F1FB5">
              <w:t>“</w:t>
            </w:r>
            <w:r w:rsidRPr="008F1FB5">
              <w:t>是</w:t>
            </w:r>
            <w:r w:rsidRPr="008F1FB5">
              <w:t>”</w:t>
            </w:r>
            <w:r w:rsidRPr="008F1FB5">
              <w:t>打</w:t>
            </w:r>
            <w:r w:rsidRPr="008F1FB5">
              <w:t>√</w:t>
            </w:r>
          </w:p>
        </w:tc>
      </w:tr>
    </w:tbl>
    <w:p w14:paraId="659DBFFE" w14:textId="77777777" w:rsidR="00120C5B" w:rsidRDefault="00120C5B" w:rsidP="00120C5B">
      <w:pPr>
        <w:spacing w:line="360" w:lineRule="auto"/>
        <w:jc w:val="right"/>
        <w:rPr>
          <w:rFonts w:ascii="仿宋_GB2312" w:eastAsia="仿宋_GB2312" w:hAnsi="仿宋_GB2312" w:hint="eastAsia"/>
          <w:b/>
        </w:rPr>
      </w:pPr>
      <w:r>
        <w:rPr>
          <w:rFonts w:ascii="仿宋_GB2312" w:eastAsia="仿宋_GB2312" w:hAnsi="仿宋_GB2312" w:hint="eastAsia"/>
          <w:b/>
        </w:rPr>
        <w:t xml:space="preserve">厂家（商）：盖公章 </w:t>
      </w:r>
    </w:p>
    <w:p w14:paraId="6FDB6AC8" w14:textId="77777777" w:rsidR="00120C5B" w:rsidRPr="00802747" w:rsidRDefault="00120C5B" w:rsidP="00120C5B">
      <w:pPr>
        <w:pStyle w:val="a0"/>
        <w:jc w:val="right"/>
      </w:pPr>
      <w:r>
        <w:rPr>
          <w:rFonts w:ascii="仿宋_GB2312" w:eastAsia="仿宋_GB2312" w:hAnsi="仿宋_GB2312" w:hint="eastAsia"/>
          <w:b/>
          <w:sz w:val="28"/>
        </w:rPr>
        <w:t>日期：  年  月   日</w:t>
      </w:r>
    </w:p>
    <w:p w14:paraId="4F9C6FFE" w14:textId="787EF26B" w:rsidR="00120C5B" w:rsidRDefault="00120C5B" w:rsidP="00120C5B"/>
    <w:p w14:paraId="3F814E7F" w14:textId="6DBEEC7F" w:rsidR="00120C5B" w:rsidRDefault="00120C5B" w:rsidP="00120C5B">
      <w:pPr>
        <w:pStyle w:val="a0"/>
      </w:pPr>
      <w:r>
        <w:br w:type="page"/>
      </w:r>
    </w:p>
    <w:p w14:paraId="5EAD3534" w14:textId="77777777" w:rsidR="00120C5B" w:rsidRDefault="00120C5B" w:rsidP="00120C5B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成都市第二人民医院</w:t>
      </w:r>
    </w:p>
    <w:p w14:paraId="35DEE847" w14:textId="2E7A7D21" w:rsidR="00120C5B" w:rsidRDefault="00EB7732" w:rsidP="00120C5B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EB7732">
        <w:rPr>
          <w:rFonts w:ascii="方正小标宋简体" w:eastAsia="方正小标宋简体" w:hAnsi="方正小标宋简体" w:hint="eastAsia"/>
          <w:sz w:val="36"/>
          <w:szCs w:val="36"/>
        </w:rPr>
        <w:t>办公软件采购项目</w:t>
      </w:r>
      <w:r w:rsidR="00120C5B">
        <w:rPr>
          <w:rFonts w:ascii="方正小标宋简体" w:eastAsia="方正小标宋简体" w:hAnsi="方正小标宋简体" w:hint="eastAsia"/>
          <w:sz w:val="36"/>
          <w:szCs w:val="36"/>
        </w:rPr>
        <w:t>报价表</w:t>
      </w:r>
    </w:p>
    <w:p w14:paraId="4381C435" w14:textId="77777777" w:rsidR="00120C5B" w:rsidRDefault="00120C5B" w:rsidP="00120C5B"/>
    <w:tbl>
      <w:tblPr>
        <w:tblW w:w="94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561"/>
        <w:gridCol w:w="2760"/>
        <w:gridCol w:w="1888"/>
        <w:gridCol w:w="852"/>
      </w:tblGrid>
      <w:tr w:rsidR="00120C5B" w14:paraId="20688C28" w14:textId="77777777" w:rsidTr="005F7B9F">
        <w:trPr>
          <w:trHeight w:val="7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10BFB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7726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B3E9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AD9F2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报价</w:t>
            </w:r>
          </w:p>
          <w:p w14:paraId="4027ECC2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（万）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B221" w14:textId="77777777" w:rsidR="00120C5B" w:rsidRDefault="00120C5B" w:rsidP="005F7B9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20C5B" w14:paraId="231157DA" w14:textId="77777777" w:rsidTr="005F7B9F">
        <w:trPr>
          <w:trHeight w:val="21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5B125" w14:textId="394DEFC4" w:rsidR="00120C5B" w:rsidRDefault="001C30EE" w:rsidP="005F7B9F">
            <w:r w:rsidRPr="001C30EE">
              <w:rPr>
                <w:rFonts w:hint="eastAsia"/>
              </w:rPr>
              <w:t>办公软件采购项目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9D7BE" w14:textId="77777777" w:rsidR="00120C5B" w:rsidRDefault="00120C5B" w:rsidP="005F7B9F">
            <w:r>
              <w:rPr>
                <w:rFonts w:hint="eastAsia"/>
              </w:rPr>
              <w:t>详见系统需求。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8529" w14:textId="02E23B03" w:rsidR="00120C5B" w:rsidRDefault="001C30EE" w:rsidP="005F7B9F">
            <w:r>
              <w:rPr>
                <w:rFonts w:hint="eastAsia"/>
              </w:rPr>
              <w:t>提供</w:t>
            </w:r>
            <w:r w:rsidRPr="001C30EE">
              <w:rPr>
                <w:rFonts w:hint="eastAsia"/>
              </w:rPr>
              <w:t>办公软件</w:t>
            </w:r>
            <w:r w:rsidR="007D7529">
              <w:rPr>
                <w:rFonts w:hint="eastAsia"/>
              </w:rPr>
              <w:t>及</w:t>
            </w:r>
            <w:r w:rsidRPr="001C30EE">
              <w:rPr>
                <w:rFonts w:hint="eastAsia"/>
              </w:rPr>
              <w:t>项目</w:t>
            </w:r>
            <w:r w:rsidR="00120C5B">
              <w:rPr>
                <w:rFonts w:hint="eastAsia"/>
              </w:rPr>
              <w:t>相关服务。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80BC" w14:textId="77777777" w:rsidR="00120C5B" w:rsidRDefault="00120C5B" w:rsidP="005F7B9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A9C77" w14:textId="77777777" w:rsidR="00120C5B" w:rsidRDefault="00120C5B" w:rsidP="005F7B9F"/>
        </w:tc>
      </w:tr>
    </w:tbl>
    <w:p w14:paraId="6B63F8C5" w14:textId="77777777" w:rsidR="00120C5B" w:rsidRDefault="00120C5B" w:rsidP="00120C5B">
      <w:pPr>
        <w:ind w:leftChars="295" w:left="708"/>
      </w:pPr>
    </w:p>
    <w:p w14:paraId="754B8EB5" w14:textId="77777777" w:rsidR="00120C5B" w:rsidRDefault="00120C5B" w:rsidP="00120C5B">
      <w:pPr>
        <w:ind w:leftChars="295" w:left="708"/>
      </w:pPr>
      <w:r>
        <w:rPr>
          <w:rFonts w:hint="eastAsia"/>
        </w:rPr>
        <w:t>报价公司：</w:t>
      </w:r>
    </w:p>
    <w:p w14:paraId="6EAE9A61" w14:textId="77777777" w:rsidR="00120C5B" w:rsidRDefault="00120C5B" w:rsidP="00120C5B">
      <w:pPr>
        <w:ind w:leftChars="295" w:left="708"/>
      </w:pPr>
      <w:r>
        <w:rPr>
          <w:rFonts w:hint="eastAsia"/>
        </w:rPr>
        <w:t>联系方式：</w:t>
      </w:r>
    </w:p>
    <w:p w14:paraId="3B657958" w14:textId="77777777" w:rsidR="00120C5B" w:rsidRDefault="00120C5B" w:rsidP="00120C5B">
      <w:pPr>
        <w:ind w:leftChars="295" w:left="708"/>
      </w:pPr>
      <w:r>
        <w:rPr>
          <w:rFonts w:hint="eastAsia"/>
        </w:rPr>
        <w:t>日期：</w:t>
      </w:r>
    </w:p>
    <w:p w14:paraId="3EECF36B" w14:textId="77777777" w:rsidR="00120C5B" w:rsidRDefault="00120C5B" w:rsidP="00120C5B">
      <w:pPr>
        <w:ind w:leftChars="295" w:left="708"/>
      </w:pPr>
    </w:p>
    <w:p w14:paraId="23433088" w14:textId="77777777" w:rsidR="00120C5B" w:rsidRDefault="00120C5B" w:rsidP="00120C5B">
      <w:pPr>
        <w:ind w:leftChars="295" w:left="708"/>
      </w:pPr>
    </w:p>
    <w:p w14:paraId="63A99105" w14:textId="77777777" w:rsidR="00120C5B" w:rsidRDefault="00120C5B" w:rsidP="00120C5B"/>
    <w:p w14:paraId="7B2D4ED2" w14:textId="77777777" w:rsidR="00120C5B" w:rsidRDefault="00120C5B" w:rsidP="001C30EE">
      <w:r>
        <w:br w:type="page"/>
      </w:r>
    </w:p>
    <w:p w14:paraId="1435BE9C" w14:textId="77777777" w:rsidR="00120C5B" w:rsidRDefault="00120C5B" w:rsidP="00120C5B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成都市第二人民医院</w:t>
      </w:r>
    </w:p>
    <w:p w14:paraId="6CDE24EF" w14:textId="61639E98" w:rsidR="00120C5B" w:rsidRDefault="00EB7732" w:rsidP="00120C5B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EB7732">
        <w:rPr>
          <w:rFonts w:ascii="方正小标宋简体" w:eastAsia="方正小标宋简体" w:hAnsi="方正小标宋简体" w:hint="eastAsia"/>
          <w:sz w:val="36"/>
          <w:szCs w:val="36"/>
        </w:rPr>
        <w:t>办公软件采购项目</w:t>
      </w:r>
      <w:r w:rsidR="00120C5B">
        <w:rPr>
          <w:rFonts w:ascii="方正小标宋简体" w:eastAsia="方正小标宋简体" w:hAnsi="方正小标宋简体" w:hint="eastAsia"/>
          <w:sz w:val="36"/>
          <w:szCs w:val="36"/>
        </w:rPr>
        <w:t>建设方案</w:t>
      </w:r>
    </w:p>
    <w:p w14:paraId="213BE2DB" w14:textId="77777777" w:rsidR="00120C5B" w:rsidRDefault="00120C5B" w:rsidP="00120C5B">
      <w:pPr>
        <w:jc w:val="center"/>
      </w:pPr>
      <w:r>
        <w:rPr>
          <w:rFonts w:hint="eastAsia"/>
        </w:rPr>
        <w:t>（模板）</w:t>
      </w:r>
    </w:p>
    <w:p w14:paraId="117AB31E" w14:textId="77777777" w:rsidR="00120C5B" w:rsidRDefault="00120C5B" w:rsidP="00120C5B"/>
    <w:p w14:paraId="2B364B49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需求xxx</w:t>
      </w:r>
    </w:p>
    <w:p w14:paraId="5CF2EAA3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1．需求xxx</w:t>
      </w:r>
    </w:p>
    <w:p w14:paraId="6E20551D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回复：（是/</w:t>
      </w:r>
      <w:proofErr w:type="gramStart"/>
      <w:r w:rsidRPr="00120C5B">
        <w:rPr>
          <w:rFonts w:ascii="仿宋" w:eastAsia="仿宋" w:hAnsi="仿宋" w:cs="Times New Roman" w:hint="eastAsia"/>
          <w:sz w:val="28"/>
          <w:szCs w:val="28"/>
        </w:rPr>
        <w:t>否完全</w:t>
      </w:r>
      <w:proofErr w:type="gramEnd"/>
      <w:r w:rsidRPr="00120C5B">
        <w:rPr>
          <w:rFonts w:ascii="仿宋" w:eastAsia="仿宋" w:hAnsi="仿宋" w:cs="Times New Roman" w:hint="eastAsia"/>
          <w:sz w:val="28"/>
          <w:szCs w:val="28"/>
        </w:rPr>
        <w:t>响应）</w:t>
      </w:r>
    </w:p>
    <w:p w14:paraId="696E3AEF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具体方案：</w:t>
      </w:r>
    </w:p>
    <w:p w14:paraId="44D7D756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2.需求xxx</w:t>
      </w:r>
    </w:p>
    <w:p w14:paraId="276CE964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回复：（是/</w:t>
      </w:r>
      <w:proofErr w:type="gramStart"/>
      <w:r w:rsidRPr="00120C5B">
        <w:rPr>
          <w:rFonts w:ascii="仿宋" w:eastAsia="仿宋" w:hAnsi="仿宋" w:cs="Times New Roman" w:hint="eastAsia"/>
          <w:sz w:val="28"/>
          <w:szCs w:val="28"/>
        </w:rPr>
        <w:t>否完全</w:t>
      </w:r>
      <w:proofErr w:type="gramEnd"/>
      <w:r w:rsidRPr="00120C5B">
        <w:rPr>
          <w:rFonts w:ascii="仿宋" w:eastAsia="仿宋" w:hAnsi="仿宋" w:cs="Times New Roman" w:hint="eastAsia"/>
          <w:sz w:val="28"/>
          <w:szCs w:val="28"/>
        </w:rPr>
        <w:t>响应）</w:t>
      </w:r>
    </w:p>
    <w:p w14:paraId="1842716E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具体方案：</w:t>
      </w:r>
    </w:p>
    <w:p w14:paraId="4806431B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3.需求xxx</w:t>
      </w:r>
    </w:p>
    <w:p w14:paraId="33493ADA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回复：（是/</w:t>
      </w:r>
      <w:proofErr w:type="gramStart"/>
      <w:r w:rsidRPr="00120C5B">
        <w:rPr>
          <w:rFonts w:ascii="仿宋" w:eastAsia="仿宋" w:hAnsi="仿宋" w:cs="Times New Roman" w:hint="eastAsia"/>
          <w:sz w:val="28"/>
          <w:szCs w:val="28"/>
        </w:rPr>
        <w:t>否完全</w:t>
      </w:r>
      <w:proofErr w:type="gramEnd"/>
      <w:r w:rsidRPr="00120C5B">
        <w:rPr>
          <w:rFonts w:ascii="仿宋" w:eastAsia="仿宋" w:hAnsi="仿宋" w:cs="Times New Roman" w:hint="eastAsia"/>
          <w:sz w:val="28"/>
          <w:szCs w:val="28"/>
        </w:rPr>
        <w:t>响应）</w:t>
      </w:r>
    </w:p>
    <w:p w14:paraId="1B638115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 w:hint="eastAsia"/>
          <w:sz w:val="28"/>
          <w:szCs w:val="28"/>
        </w:rPr>
        <w:t>具体方案：</w:t>
      </w:r>
    </w:p>
    <w:p w14:paraId="535BCBD5" w14:textId="77777777" w:rsidR="00120C5B" w:rsidRPr="00120C5B" w:rsidRDefault="00120C5B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120C5B">
        <w:rPr>
          <w:rFonts w:ascii="仿宋" w:eastAsia="仿宋" w:hAnsi="仿宋" w:cs="Times New Roman"/>
          <w:sz w:val="28"/>
          <w:szCs w:val="28"/>
        </w:rPr>
        <w:t>二、其它</w:t>
      </w:r>
    </w:p>
    <w:p w14:paraId="73FFDE5E" w14:textId="77777777" w:rsidR="009370CA" w:rsidRPr="00120C5B" w:rsidRDefault="009370CA" w:rsidP="00120C5B">
      <w:pPr>
        <w:pStyle w:val="a8"/>
        <w:adjustRightInd w:val="0"/>
        <w:snapToGrid w:val="0"/>
        <w:spacing w:after="200" w:line="560" w:lineRule="exact"/>
        <w:ind w:left="720" w:firstLineChars="0" w:firstLine="556"/>
        <w:jc w:val="both"/>
        <w:rPr>
          <w:rFonts w:ascii="仿宋" w:eastAsia="仿宋" w:hAnsi="仿宋" w:cs="Times New Roman" w:hint="eastAsia"/>
          <w:sz w:val="28"/>
          <w:szCs w:val="28"/>
        </w:rPr>
      </w:pPr>
    </w:p>
    <w:sectPr w:rsidR="009370CA" w:rsidRPr="00120C5B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1B28" w14:textId="77777777" w:rsidR="0090686D" w:rsidRDefault="0090686D" w:rsidP="0090686D">
      <w:r>
        <w:separator/>
      </w:r>
    </w:p>
  </w:endnote>
  <w:endnote w:type="continuationSeparator" w:id="0">
    <w:p w14:paraId="40183785" w14:textId="77777777" w:rsidR="0090686D" w:rsidRDefault="0090686D" w:rsidP="0090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38ACB" w14:textId="77777777" w:rsidR="0090686D" w:rsidRDefault="0090686D" w:rsidP="0090686D">
      <w:r>
        <w:separator/>
      </w:r>
    </w:p>
  </w:footnote>
  <w:footnote w:type="continuationSeparator" w:id="0">
    <w:p w14:paraId="6EB36F9B" w14:textId="77777777" w:rsidR="0090686D" w:rsidRDefault="0090686D" w:rsidP="0090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247E"/>
    <w:multiLevelType w:val="multilevel"/>
    <w:tmpl w:val="1BD6247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439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ZjU3MTY5NmU1MTJjM2IxMDYyOTMzYjFmODMyNDMifQ=="/>
  </w:docVars>
  <w:rsids>
    <w:rsidRoot w:val="538052AB"/>
    <w:rsid w:val="0000119F"/>
    <w:rsid w:val="00120C5B"/>
    <w:rsid w:val="00172D7C"/>
    <w:rsid w:val="001C30EE"/>
    <w:rsid w:val="00205551"/>
    <w:rsid w:val="002B7BE4"/>
    <w:rsid w:val="0044065E"/>
    <w:rsid w:val="007D7529"/>
    <w:rsid w:val="0090686D"/>
    <w:rsid w:val="009370CA"/>
    <w:rsid w:val="00AA0B19"/>
    <w:rsid w:val="00BB0095"/>
    <w:rsid w:val="00EB7732"/>
    <w:rsid w:val="02223910"/>
    <w:rsid w:val="068C6D6B"/>
    <w:rsid w:val="185E7379"/>
    <w:rsid w:val="2BB54EA7"/>
    <w:rsid w:val="39C169FB"/>
    <w:rsid w:val="40C81FB2"/>
    <w:rsid w:val="538052AB"/>
    <w:rsid w:val="5B5F1001"/>
    <w:rsid w:val="6712276E"/>
    <w:rsid w:val="698606AC"/>
    <w:rsid w:val="6E3C5A9B"/>
    <w:rsid w:val="71467D3F"/>
    <w:rsid w:val="723D31E7"/>
    <w:rsid w:val="7FF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0DC32"/>
  <w15:docId w15:val="{C1CADBAF-93EF-4B77-BAFC-7CAB2BFE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40" w:before="40" w:afterLines="40" w:after="40"/>
      <w:outlineLvl w:val="0"/>
    </w:pPr>
    <w:rPr>
      <w:b/>
      <w:bCs/>
      <w:kern w:val="44"/>
      <w:szCs w:val="44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snapToGrid w:val="0"/>
      <w:spacing w:before="40" w:after="40" w:line="288" w:lineRule="auto"/>
      <w:ind w:firstLine="482"/>
    </w:pPr>
    <w:rPr>
      <w:rFonts w:ascii="仿宋_GB2312" w:eastAsia="仿宋_GB2312" w:hAnsi="仿宋_GB2312"/>
      <w:szCs w:val="20"/>
    </w:rPr>
  </w:style>
  <w:style w:type="paragraph" w:styleId="3">
    <w:name w:val="Body Text 3"/>
    <w:basedOn w:val="a"/>
    <w:qFormat/>
    <w:pPr>
      <w:widowControl/>
      <w:spacing w:line="500" w:lineRule="exact"/>
      <w:jc w:val="left"/>
    </w:pPr>
    <w:rPr>
      <w:b/>
      <w:bCs/>
      <w:kern w:val="0"/>
    </w:rPr>
  </w:style>
  <w:style w:type="paragraph" w:styleId="a5">
    <w:name w:val="Body Text Indent"/>
    <w:basedOn w:val="a"/>
    <w:qFormat/>
    <w:pPr>
      <w:ind w:firstLine="555"/>
    </w:pPr>
    <w:rPr>
      <w:lang w:val="zh-CN"/>
    </w:rPr>
  </w:style>
  <w:style w:type="paragraph" w:styleId="a6">
    <w:name w:val="Title"/>
    <w:basedOn w:val="a"/>
    <w:next w:val="a"/>
    <w:uiPriority w:val="10"/>
    <w:qFormat/>
    <w:pPr>
      <w:spacing w:before="60" w:after="60"/>
      <w:jc w:val="left"/>
      <w:outlineLvl w:val="2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widowControl/>
      <w:spacing w:after="160" w:line="259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null3">
    <w:name w:val="null3"/>
    <w:hidden/>
    <w:qFormat/>
    <w:rPr>
      <w:rFonts w:hint="eastAsia"/>
      <w:lang w:eastAsia="zh-Hans"/>
    </w:rPr>
  </w:style>
  <w:style w:type="paragraph" w:customStyle="1" w:styleId="a9">
    <w:name w:val="标准正文格式"/>
    <w:qFormat/>
    <w:pPr>
      <w:spacing w:before="60" w:after="120" w:line="360" w:lineRule="auto"/>
      <w:ind w:firstLine="200"/>
      <w:jc w:val="both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a">
    <w:name w:val="header"/>
    <w:basedOn w:val="a"/>
    <w:link w:val="ab"/>
    <w:rsid w:val="009068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90686D"/>
    <w:rPr>
      <w:kern w:val="2"/>
      <w:sz w:val="18"/>
      <w:szCs w:val="18"/>
    </w:rPr>
  </w:style>
  <w:style w:type="paragraph" w:styleId="ac">
    <w:name w:val="footer"/>
    <w:basedOn w:val="a"/>
    <w:link w:val="ad"/>
    <w:rsid w:val="0090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rsid w:val="009068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2593</Words>
  <Characters>428</Characters>
  <Application>Microsoft Office Word</Application>
  <DocSecurity>0</DocSecurity>
  <Lines>3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明眸°　Sun</dc:creator>
  <cp:lastModifiedBy>ziqiao Shen</cp:lastModifiedBy>
  <cp:revision>8</cp:revision>
  <dcterms:created xsi:type="dcterms:W3CDTF">2024-03-01T03:21:00Z</dcterms:created>
  <dcterms:modified xsi:type="dcterms:W3CDTF">2024-08-06T01:37:00Z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A8718CB82E8A4F8CB4A88344EE2DDABE_13</vt:lpwstr>
  </property>
</Properties>
</file>