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Calibri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Calibri" w:eastAsia="方正小标宋_GBK" w:cs="Times New Roman"/>
          <w:color w:val="000000"/>
          <w:sz w:val="44"/>
          <w:szCs w:val="44"/>
        </w:rPr>
        <w:t>报价函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成都市第二人民医院：</w:t>
      </w: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成都市第二人民医院《线粒体移植对胆管细胞癌的抑制作用及其机制探索》课题检测服务采购项目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需求，我公司仔细研究，具体报价如下：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tbl>
      <w:tblPr>
        <w:tblStyle w:val="3"/>
        <w:tblW w:w="840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172"/>
        <w:gridCol w:w="887"/>
        <w:gridCol w:w="3354"/>
        <w:gridCol w:w="1132"/>
        <w:gridCol w:w="11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规格</w:t>
            </w:r>
          </w:p>
        </w:tc>
        <w:tc>
          <w:tcPr>
            <w:tcW w:w="3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参数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预估数量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报价（元）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透射电镜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0"/>
                <w:sz w:val="22"/>
                <w:szCs w:val="24"/>
                <w:lang w:val="en-US" w:eastAsia="zh-Hans" w:bidi="ar-SA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例</w:t>
            </w:r>
          </w:p>
        </w:tc>
        <w:tc>
          <w:tcPr>
            <w:tcW w:w="3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提供样本前期</w:t>
            </w:r>
            <w:r>
              <w:rPr>
                <w:rFonts w:hint="eastAsia"/>
                <w:color w:val="000000"/>
                <w:kern w:val="0"/>
                <w:sz w:val="22"/>
              </w:rPr>
              <w:t>处理</w:t>
            </w:r>
            <w:r>
              <w:rPr>
                <w:color w:val="000000"/>
                <w:kern w:val="0"/>
                <w:sz w:val="22"/>
              </w:rPr>
              <w:t>方案；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提供实验全套解决方案；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对样品进行半薄定位；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提供现场跟拍服务；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ind w:left="360" w:leftChars="0" w:hanging="360" w:firstLineChars="0"/>
              <w:jc w:val="left"/>
              <w:rPr>
                <w:rFonts w:hint="default" w:asciiTheme="minorHAnsi" w:hAnsiTheme="minorHAnsi" w:eastAsiaTheme="minorEastAsia" w:cstheme="minorBidi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实验完成后提供整体分析报告。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</w:t>
            </w:r>
            <w:r>
              <w:rPr>
                <w:color w:val="000000"/>
                <w:kern w:val="0"/>
                <w:sz w:val="22"/>
              </w:rPr>
              <w:t>5</w:t>
            </w: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例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0"/>
                <w:sz w:val="22"/>
                <w:szCs w:val="24"/>
                <w:lang w:val="en-US" w:eastAsia="zh-Hans" w:bidi="ar-SA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胆管癌动物模型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0"/>
                <w:sz w:val="22"/>
                <w:szCs w:val="24"/>
                <w:lang w:val="en-US" w:eastAsia="zh-Hans" w:bidi="ar-SA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例</w:t>
            </w:r>
          </w:p>
        </w:tc>
        <w:tc>
          <w:tcPr>
            <w:tcW w:w="3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提供动物造模方案；</w:t>
            </w:r>
          </w:p>
          <w:p>
            <w:pPr>
              <w:pStyle w:val="6"/>
              <w:widowControl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提供动物寄养与手术条件；</w:t>
            </w:r>
          </w:p>
          <w:p>
            <w:pPr>
              <w:pStyle w:val="6"/>
              <w:widowControl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提供专业的技术人员及后续指导工作；</w:t>
            </w:r>
          </w:p>
          <w:p>
            <w:pPr>
              <w:pStyle w:val="6"/>
              <w:widowControl/>
              <w:numPr>
                <w:ilvl w:val="0"/>
                <w:numId w:val="2"/>
              </w:numPr>
              <w:ind w:left="360" w:leftChars="0" w:hanging="360" w:firstLineChars="0"/>
              <w:jc w:val="left"/>
              <w:rPr>
                <w:rFonts w:hint="default" w:asciiTheme="minorHAnsi" w:hAnsiTheme="minorHAnsi" w:eastAsiaTheme="minorEastAsia" w:cstheme="minorBidi"/>
                <w:color w:val="000000"/>
                <w:kern w:val="0"/>
                <w:sz w:val="22"/>
                <w:szCs w:val="24"/>
                <w:lang w:val="en-US" w:eastAsia="zh-Hans" w:bidi="ar-SA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包含动物实验完成后的解剖及收样工作。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0"/>
                <w:sz w:val="22"/>
                <w:szCs w:val="24"/>
                <w:lang w:val="en-US" w:eastAsia="zh-Hans" w:bidi="ar-SA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</w:t>
            </w:r>
            <w:r>
              <w:rPr>
                <w:color w:val="000000"/>
                <w:kern w:val="0"/>
                <w:sz w:val="22"/>
              </w:rPr>
              <w:t>0</w:t>
            </w: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例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方正仿宋_GBK" w:cs="Times New Roman"/>
                <w:kern w:val="2"/>
                <w:sz w:val="18"/>
                <w:szCs w:val="18"/>
                <w:lang w:val="en-US" w:eastAsia="zh-Han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2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Hans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总计（元）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18"/>
                <w:szCs w:val="18"/>
                <w:lang w:eastAsia="zh-Hans"/>
              </w:rPr>
            </w:pPr>
          </w:p>
        </w:tc>
      </w:tr>
    </w:tbl>
    <w:p>
      <w:pPr>
        <w:spacing w:line="560" w:lineRule="exact"/>
        <w:ind w:firstLine="480" w:firstLineChars="200"/>
        <w:jc w:val="center"/>
        <w:rPr>
          <w:rFonts w:hint="eastAsia" w:ascii="方正仿宋_GBK" w:eastAsia="方正仿宋_GBK"/>
          <w:color w:val="000000"/>
          <w:sz w:val="24"/>
          <w:szCs w:val="24"/>
        </w:rPr>
      </w:pPr>
    </w:p>
    <w:p>
      <w:pPr>
        <w:spacing w:line="480" w:lineRule="auto"/>
        <w:ind w:firstLine="480"/>
        <w:rPr>
          <w:rFonts w:hint="eastAsia" w:ascii="宋体" w:hAnsi="宋体" w:eastAsia="宋体"/>
          <w:sz w:val="28"/>
          <w:szCs w:val="28"/>
        </w:rPr>
      </w:pPr>
    </w:p>
    <w:p>
      <w:pPr>
        <w:spacing w:line="480" w:lineRule="auto"/>
        <w:ind w:firstLine="48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报价单位：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盖章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</w:p>
    <w:p>
      <w:pPr>
        <w:spacing w:line="480" w:lineRule="auto"/>
        <w:ind w:firstLine="48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报价时间：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2517D"/>
    <w:multiLevelType w:val="multilevel"/>
    <w:tmpl w:val="2782517D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59E624FF"/>
    <w:multiLevelType w:val="multilevel"/>
    <w:tmpl w:val="59E624FF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OTY0ZjZmOWE0ZTNkMzE5ZjQzZjhlZjIyNDc3N2EifQ=="/>
  </w:docVars>
  <w:rsids>
    <w:rsidRoot w:val="5BFD6593"/>
    <w:rsid w:val="15CB6497"/>
    <w:rsid w:val="28C055AB"/>
    <w:rsid w:val="2D047A30"/>
    <w:rsid w:val="382F4DB5"/>
    <w:rsid w:val="3A5F0287"/>
    <w:rsid w:val="3FC92B3F"/>
    <w:rsid w:val="551C150B"/>
    <w:rsid w:val="57752602"/>
    <w:rsid w:val="5BFD6593"/>
    <w:rsid w:val="60932FCA"/>
    <w:rsid w:val="66EA3218"/>
    <w:rsid w:val="7557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2023-10-31T08:50:00Z</dcterms:created>
  <dc:creator>林林</dc:creator>
  <cp:lastModifiedBy>菲菲兔</cp:lastModifiedBy>
  <dcterms:modified xsi:type="dcterms:W3CDTF">2023-12-01T13:45:42Z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  <property fmtid="{D5CDD505-2E9C-101B-9397-08002B2CF9AE}" pid="3" name="ICV">
    <vt:lpwstr>110DFA82934E447180DD8A517CF11AD3_13</vt:lpwstr>
  </property>
</Properties>
</file>