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  <w:t>成都市第二人民医院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护士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  <w:t>规范化培训考生考试系统操作手册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第一步：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用微信扫描下方二维码，手机下载大医精诚（考试仅支持手机作答）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631825</wp:posOffset>
            </wp:positionH>
            <wp:positionV relativeFrom="paragraph">
              <wp:posOffset>168910</wp:posOffset>
            </wp:positionV>
            <wp:extent cx="3058795" cy="2722245"/>
            <wp:effectExtent l="0" t="0" r="4445" b="5715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4054475</wp:posOffset>
            </wp:positionH>
            <wp:positionV relativeFrom="paragraph">
              <wp:posOffset>154305</wp:posOffset>
            </wp:positionV>
            <wp:extent cx="2567940" cy="2761615"/>
            <wp:effectExtent l="0" t="0" r="7620" b="12065"/>
            <wp:wrapTopAndBottom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①确保考试时手机电量充足，支持 1 个小时考试的连续使用。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②将手机屏幕待机时间调至 10 分钟以上，以免出现手机锁屏现象影响考试。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考前建议将手机设置为来电转移状态，退出微信、QQ 等聊天软件，避免在考试过程中出现自动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锁屏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ar-SA"/>
        </w:rPr>
        <w:sectPr>
          <w:type w:val="continuous"/>
          <w:pgSz w:w="11910" w:h="16840"/>
          <w:pgMar w:top="1440" w:right="1803" w:bottom="1440" w:left="1803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3" w:firstLineChars="200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第二步：登录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打开大医精诚后点击右下方手机号快捷登录（附件1中理论考试名单中的手机号，即报名系统里问卷星中填写的手机号），通过手机短信二维码登录。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sz w:val="20"/>
        </w:rPr>
      </w:pPr>
      <w:r>
        <w:pict>
          <v:group id="_x0000_s1026" o:spid="_x0000_s1026" o:spt="203" style="position:absolute;left:0pt;margin-left:163.8pt;margin-top:9.95pt;height:500.1pt;width:280.1pt;mso-position-horizontal-relative:page;mso-wrap-distance-bottom:0pt;mso-wrap-distance-top:0pt;z-index:-251653120;mso-width-relative:page;mso-height-relative:page;" coordorigin="2219,265" coordsize="5602,10002">
            <o:lock v:ext="edit" aspectratio="f"/>
            <v:shape id="_x0000_s1027" o:spid="_x0000_s1027" o:spt="75" type="#_x0000_t75" style="position:absolute;left:2218;top:265;height:10002;width:5602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style="position:absolute;left:6360;top:4303;height:1440;width:960;" fillcolor="#FF0000" filled="t" stroked="f" coordorigin="6360,4303" coordsize="960,1440" path="m7080,5263l6600,5263,6600,4303,7080,4303,7080,5263xm6840,5743l6360,5263,7320,5263,6840,5743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29" o:spid="_x0000_s1029" style="position:absolute;left:6335;top:4294;height:1465;width:1009;" fillcolor="#41709C" filled="t" stroked="f" coordorigin="6336,4294" coordsize="1009,1465" path="m6590,5264l6590,4294,7090,4294,7090,4304,6610,4304,6600,4314,6610,4314,6610,5254,6600,5254,6590,5264xm6610,4314l6600,4314,6610,4304,6610,4314xm7070,4314l6610,4314,6610,4304,7070,4304,7070,4314xm7296,5274l7070,5274,7070,4304,7080,4314,7090,4314,7090,5254,7080,5254,7090,5264,7306,5264,7296,5274xm7090,4314l7080,4314,7070,4304,7090,4304,7090,4314xm6840,5758l6336,5254,6590,5254,6590,5257,6367,5257,6360,5274,6384,5274,6840,5730,6833,5737,6861,5737,6840,5758xm6610,5264l6590,5264,6600,5254,6610,5254,6610,5264xm7090,5264l7080,5254,7090,5254,7090,5264xm7306,5264l7090,5264,7090,5254,7344,5254,7341,5257,7313,5257,7306,5264xm6384,5274l6360,5274,6367,5257,6384,5274xm6610,5274l6384,5274,6367,5257,6590,5257,6590,5264,6610,5264,6610,5274xm6861,5737l6847,5737,6840,5730,7313,5257,7320,5274,7324,5274,6861,5737xm7324,5274l7320,5274,7313,5257,7341,5257,7324,5274xm6847,5737l6833,5737,6840,5730,6847,5737xe">
              <v:path arrowok="t"/>
              <v:fill on="t" color2="#FFFFFF" focussize="0,0"/>
              <v:stroke on="f"/>
              <v:imagedata o:title=""/>
              <o:lock v:ext="edit" aspectratio="f"/>
            </v:shape>
            <w10:wrap type="topAndBottom"/>
          </v:group>
        </w:pic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8"/>
        <w:textAlignment w:val="auto"/>
        <w:rPr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/>
        <w:textAlignment w:val="auto"/>
        <w:rPr>
          <w:sz w:val="17"/>
        </w:rPr>
        <w:sectPr>
          <w:pgSz w:w="11910" w:h="16840"/>
          <w:pgMar w:top="1500" w:right="1680" w:bottom="280" w:left="168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ascii="Times New Roman"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left="120"/>
        <w:textAlignment w:val="auto"/>
        <w:rPr>
          <w:rFonts w:ascii="Times New Roman"/>
          <w:sz w:val="20"/>
        </w:rPr>
      </w:pPr>
      <w:r>
        <w:rPr>
          <w:rFonts w:hint="eastAsia" w:ascii="Times New Roman"/>
          <w:sz w:val="20"/>
          <w:lang w:val="en-US" w:eastAsia="zh-CN"/>
        </w:rPr>
        <w:t xml:space="preserve">                     </w:t>
      </w:r>
      <w:r>
        <w:rPr>
          <w:rFonts w:ascii="Times New Roman"/>
          <w:sz w:val="20"/>
        </w:rPr>
        <w:drawing>
          <wp:inline distT="0" distB="0" distL="0" distR="0">
            <wp:extent cx="3926205" cy="8592820"/>
            <wp:effectExtent l="0" t="0" r="5715" b="254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527" cy="85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/>
        <w:textAlignment w:val="auto"/>
        <w:rPr>
          <w:rFonts w:ascii="Times New Roman"/>
          <w:sz w:val="20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4"/>
        <w:textAlignment w:val="auto"/>
        <w:rPr>
          <w:rFonts w:ascii="Times New Roman"/>
          <w:sz w:val="1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left="120" w:firstLine="1000" w:firstLineChars="500"/>
        <w:textAlignment w:val="auto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30" o:spid="_x0000_s1030" o:spt="203" style="height:633.45pt;width:313.8pt;" coordsize="6276,12669">
            <o:lock v:ext="edit"/>
            <v:shape id="_x0000_s1031" o:spid="_x0000_s1031" o:spt="75" type="#_x0000_t75" style="position:absolute;left:0;top:0;height:12669;width:627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2" o:spid="_x0000_s1032" style="position:absolute;left:624;top:8082;height:1620;width:341;" fillcolor="#FF0000" filled="t" stroked="f" coordorigin="624,8082" coordsize="341,1620" path="m965,8252l624,8252,794,8082,965,8252xm881,9702l710,9702,710,8252,881,8252,881,9702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600;top:8067;height:1645;width:389;" fillcolor="#41709C" filled="t" stroked="f" coordorigin="601,8068" coordsize="389,1645" path="m700,8262l601,8262,795,8068,816,8089,788,8089,795,8096,649,8242,625,8242,632,8259,700,8259,700,8262xm795,8096l788,8089,802,8089,795,8096xm958,8259l795,8096,802,8089,816,8089,969,8242,965,8242,958,8259xm632,8259l625,8242,649,8242,632,8259xm700,8259l632,8259,649,8242,720,8242,720,8252,700,8252,700,8259xm870,9702l870,8242,941,8242,951,8252,890,8252,880,8262,890,8262,890,9692,880,9692,870,9702xm986,8259l958,8259,965,8242,969,8242,986,8259xm890,9712l700,9712,700,8252,710,8262,720,8262,720,9692,710,9692,720,9702,890,9702,890,9712xm720,8262l710,8262,700,8252,720,8252,720,8262xm890,8262l880,8262,890,8252,890,8262xm989,8262l890,8262,890,8252,951,8252,958,8259,986,8259,989,8262xm720,9702l710,9692,720,9692,720,9702xm870,9702l720,9702,720,9692,870,9692,870,9702xm890,9702l870,9702,880,9692,890,9692,890,9702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280;top:6761;height:1130;width:1204;" fillcolor="#FF0000" filled="t" stroked="f" coordorigin="280,6762" coordsize="1204,1130" path="m1318,6764l446,6764,455,6762,1309,6762,1318,6764xm1328,7890l436,7890,427,7886,408,7882,399,7878,391,7874,382,7870,374,7864,366,7860,358,7854,351,7848,344,7842,337,7836,331,7828,325,7822,319,7814,313,7806,308,7798,304,7790,299,7782,295,7774,292,7764,289,7756,286,7746,284,7738,282,7728,281,7718,280,7708,280,7698,280,6956,280,6946,281,6936,282,6926,284,6916,286,6908,289,6898,292,6890,295,6880,299,6872,304,6864,308,6856,313,6848,319,6840,325,6832,331,6824,337,6818,344,6812,351,6806,358,6800,366,6794,374,6790,382,6784,391,6780,399,6776,408,6772,427,6768,436,6764,1328,6764,1337,6768,1356,6772,1365,6776,1373,6780,1378,6782,449,6782,440,6784,440,6784,431,6786,432,6786,423,6788,423,6788,415,6792,415,6792,407,6794,407,6794,399,6798,400,6798,392,6802,392,6802,384,6806,385,6806,380,6810,378,6810,370,6816,371,6816,366,6820,364,6820,357,6826,358,6826,351,6832,352,6832,345,6838,346,6838,340,6844,340,6844,335,6852,335,6852,330,6858,330,6858,325,6866,326,6866,321,6872,321,6872,317,6880,317,6880,314,6888,314,6888,311,6896,311,6896,308,6904,308,6904,305,6912,306,6912,304,6920,304,6920,302,6930,302,6930,301,6938,301,6938,300,6948,300,6956,300,7698,300,7706,300,7706,301,7716,301,7716,302,7724,302,7724,304,7734,304,7734,306,7742,305,7742,308,7750,308,7750,311,7758,311,7758,314,7766,314,7766,317,7774,317,7774,321,7782,321,7782,326,7788,325,7788,330,7796,330,7796,335,7802,335,7802,340,7810,341,7810,346,7816,345,7816,352,7822,351,7822,358,7828,357,7828,364,7834,366,7834,371,7838,370,7838,378,7844,380,7844,385,7848,384,7848,392,7852,392,7852,400,7856,399,7856,407,7860,407,7860,415,7862,415,7862,423,7866,423,7866,432,7868,431,7868,440,7870,440,7870,449,7872,1378,7872,1373,7874,1365,7878,1356,7882,1337,7886,1328,7890xm448,6784l449,6782,458,6782,448,6784xm1316,6784l1306,6782,1315,6782,1316,6784xm1387,6812l1379,6806,1380,6806,1372,6802,1372,6802,1364,6798,1365,6798,1357,6794,1357,6794,1349,6792,1349,6792,1341,6788,1341,6788,1332,6786,1333,6786,1324,6784,1324,6784,1315,6782,1378,6782,1382,6784,1390,6790,1398,6794,1406,6800,1413,6806,1418,6810,1386,6810,1387,6812xm377,6812l378,6810,380,6810,377,6812xm1400,6822l1393,6816,1394,6816,1386,6810,1418,6810,1420,6812,1427,6818,1429,6820,1400,6820,1400,6822xm364,6822l364,6820,366,6820,364,6822xm1461,6922l1458,6912,1459,6912,1456,6904,1456,6904,1453,6896,1453,6896,1450,6888,1450,6888,1447,6880,1447,6880,1443,6872,1443,6872,1439,6866,1439,6866,1434,6858,1434,6858,1429,6852,1429,6852,1424,6844,1424,6844,1418,6838,1419,6838,1412,6832,1413,6832,1406,6826,1407,6826,1400,6820,1429,6820,1433,6824,1439,6832,1445,6840,1451,6848,1456,6856,1460,6864,1465,6872,1469,6880,1472,6890,1475,6898,1478,6908,1480,6916,1481,6920,1460,6920,1461,6922xm303,6922l304,6920,304,6920,303,6922xm1481,7734l1460,7734,1462,7724,1462,7724,1463,7716,1463,7716,1464,7706,1464,7706,1464,7698,1464,6956,1464,6948,1463,6938,1463,6938,1462,6930,1462,6930,1460,6920,1481,6920,1482,6926,1483,6936,1484,6946,1484,6956,1484,7698,1484,7708,1483,7718,1482,7728,1481,7734xm304,7734l304,7734,303,7732,304,7734xm1448,7810l1424,7810,1429,7802,1429,7802,1434,7796,1434,7796,1439,7788,1439,7788,1443,7782,1443,7782,1447,7774,1447,7774,1450,7766,1450,7766,1453,7758,1453,7758,1456,7750,1456,7750,1459,7742,1458,7742,1461,7732,1460,7734,1481,7734,1480,7738,1478,7746,1475,7756,1472,7764,1469,7774,1465,7782,1460,7790,1456,7798,1451,7806,1448,7810xm341,7810l340,7810,340,7808,341,7810xm1428,7834l1400,7834,1407,7828,1406,7828,1413,7822,1412,7822,1419,7816,1418,7816,1424,7808,1424,7810,1448,7810,1445,7814,1439,7822,1433,7828,1428,7834xm366,7834l364,7834,364,7832,366,7834xm1418,7844l1386,7844,1394,7838,1393,7838,1400,7832,1400,7834,1428,7834,1427,7836,1420,7842,1418,7844xm380,7844l378,7844,377,7842,380,7844xm1378,7872l1315,7872,1324,7870,1324,7870,1333,7868,1332,7868,1341,7866,1341,7866,1349,7862,1349,7862,1357,7860,1357,7860,1365,7856,1364,7856,1372,7852,1372,7852,1380,7848,1379,7848,1387,7842,1386,7844,1418,7844,1413,7848,1406,7854,1398,7860,1390,7864,1382,7870,1378,7872xm458,7872l449,7872,448,7870,458,7872xm1315,7872l1306,7872,1316,7870,1315,7872xm1309,7892l455,7892,446,7890,1318,7890,1309,7892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/>
        <w:textAlignment w:val="auto"/>
        <w:rPr>
          <w:rFonts w:ascii="Times New Roman"/>
          <w:sz w:val="20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第三步：进入考试系统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sz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点击考试系统后上传本人近 6 个月的免冠照片（照片和本人差别不能过大，考试当天不化妆，请确保上传照片清晰，考试当天将开启人脸识别功能，因上传照片不符合要求导致人脸识别失败者，责任自负），然后选择在线考试。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1"/>
        <w:textAlignment w:val="auto"/>
        <w:rPr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/>
        <w:textAlignment w:val="auto"/>
        <w:rPr>
          <w:rFonts w:hint="default" w:eastAsia="宋体"/>
          <w:sz w:val="15"/>
          <w:lang w:val="en-US" w:eastAsia="zh-CN"/>
        </w:rPr>
        <w:sectPr>
          <w:pgSz w:w="11910" w:h="16840"/>
          <w:pgMar w:top="1500" w:right="1680" w:bottom="280" w:left="1680" w:header="720" w:footer="720" w:gutter="0"/>
          <w:cols w:space="720" w:num="1"/>
        </w:sectPr>
      </w:pPr>
      <w:r>
        <w:pict>
          <v:group id="_x0000_s1035" o:spid="_x0000_s1035" o:spt="203" style="position:absolute;left:0pt;margin-left:150.9pt;margin-top:10.55pt;height:577pt;width:409.8pt;mso-position-horizontal-relative:page;mso-wrap-distance-bottom:0pt;mso-wrap-distance-top:0pt;z-index:-251652096;mso-width-relative:page;mso-height-relative:page;" coordorigin="1831,243" coordsize="8196,11540">
            <o:lock v:ext="edit"/>
            <v:shape id="_x0000_s1036" o:spid="_x0000_s1036" o:spt="75" type="#_x0000_t75" style="position:absolute;left:1831;top:242;height:11540;width:592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7" o:spid="_x0000_s1037" style="position:absolute;left:7377;top:8214;height:600;width:2640;" fillcolor="#FF0000" filled="t" stroked="f" coordorigin="7378,8214" coordsize="2640,600" path="m7678,8814l7378,8514,7678,8214,7678,8363,10018,8363,10018,8663,7678,8663,7678,8814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7362;top:8189;height:649;width:2665;" fillcolor="#41709C" filled="t" stroked="f" coordorigin="7363,8189" coordsize="2665,649" path="m7687,8838l7363,8514,7687,8189,7687,8214,7667,8214,7667,8238,7398,8507,7384,8507,7384,8521,7398,8521,7667,8789,7667,8814,7687,8814,7687,8838xm7667,8238l7667,8214,7684,8221,7667,8238xm10007,8374l7667,8374,7667,8238,7684,8221,7667,8214,7687,8214,7687,8354,7677,8354,7687,8364,10007,8364,10007,8374xm7687,8364l7677,8354,7687,8354,7687,8364xm10027,8374l10017,8374,10007,8364,7687,8364,7687,8354,10027,8354,10027,8374xm10007,8664l10007,8364,10017,8374,10027,8374,10027,8654,10017,8654,10007,8664xm7384,8521l7384,8507,7391,8514,7384,8521xm7391,8514l7384,8507,7398,8507,7391,8514xm7398,8521l7384,8521,7391,8514,7398,8521xm7687,8814l7667,8814,7684,8807,7667,8789,7667,8654,10007,8654,10007,8664,7687,8664,7677,8674,7687,8674,7687,8814xm10027,8674l7687,8674,7687,8664,10007,8664,10017,8654,10027,8654,10027,8674xm7687,8674l7677,8674,7687,8664,7687,8674xm7667,8814l7667,8789,7684,8807,7667,8814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896;top:1854;height:351;width:1402;" fillcolor="#FF0000" filled="t" stroked="f" coordorigin="7896,1854" coordsize="1402,351" path="m8071,2205l7896,2030,8071,1854,8071,1941,9298,1941,9298,2116,8071,2116,8071,2205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7882;top:1829;height:399;width:1425;" fillcolor="#FF0000" filled="t" stroked="f" coordorigin="7883,1829" coordsize="1425,399" path="m8082,2228l7883,2029,8082,1829,8082,1854,8062,1854,8062,1878,7918,2022,7904,2022,7904,2036,7918,2036,8062,2179,8062,2204,8082,2204,8082,2228xm8062,1878l8062,1854,8079,1861,8062,1878xm9287,1951l8062,1951,8062,1878,8079,1861,8062,1854,8082,1854,8082,1931,8072,1931,8082,1941,9287,1941,9287,1951xm8082,1941l8072,1931,8082,1931,8082,1941xm9307,1951l9297,1951,9287,1941,8082,1941,8082,1931,9307,1931,9307,1951xm9287,2116l9287,1941,9297,1951,9307,1951,9307,2106,9297,2106,9287,2116xm7904,2036l7904,2022,7911,2029,7904,2036xm7911,2029l7904,2022,7918,2022,7911,2029xm7918,2036l7904,2036,7911,2029,7918,2036xm8082,2204l8062,2204,8079,2197,8062,2179,8062,2106,9287,2106,9287,2116,8082,2116,8072,2126,8082,2126,8082,2204xm9307,2126l8082,2126,8082,2116,9287,2116,9297,2106,9307,2106,9307,2126xm8082,2126l8072,2126,8082,2116,8082,2126xm8062,2204l8062,2179,8079,2197,8062,220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hint="eastAsia"/>
          <w:sz w:val="15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第四步：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输入相应考试码进入考试（考试码将在考试前于QQ群里发布，请及时关注消息），输入后将启动人脸识别进行考试。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8"/>
        </w:rPr>
      </w:pPr>
      <w:r>
        <w:pict>
          <v:group id="_x0000_s1045" o:spid="_x0000_s1045" o:spt="203" style="position:absolute;left:0pt;margin-left:127.3pt;margin-top:10.3pt;height:241.9pt;width:313.95pt;mso-position-horizontal-relative:page;mso-wrap-distance-bottom:0pt;mso-wrap-distance-top:0pt;z-index:-251651072;mso-width-relative:page;mso-height-relative:page;" coordorigin="1800,274" coordsize="6279,4838">
            <o:lock v:ext="edit"/>
            <v:shape id="_x0000_s1046" o:spid="_x0000_s1046" o:spt="75" type="#_x0000_t75" style="position:absolute;left:1800;top:273;height:4838;width:6279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rect id="_x0000_s1047" o:spid="_x0000_s1047" o:spt="1" style="position:absolute;left:5131;top:1956;height:240;width:675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style="position:absolute;left:5120;top:1945;height:260;width:695;" fillcolor="#41709C" filled="t" stroked="f" coordorigin="5120,1946" coordsize="695,260" path="m5815,2206l5120,2206,5120,1946,5815,1946,5815,1956,5140,1956,5130,1966,5140,1966,5140,2186,5130,2186,5140,2196,5815,2196,5815,2206xm5140,1966l5130,1966,5140,1956,5140,1966xm5795,1966l5140,1966,5140,1956,5795,1956,5795,1966xm5795,2196l5795,1956,5805,1966,5815,1966,5815,2186,5805,2186,5795,2196xm5815,1966l5805,1966,5795,1956,5815,1956,5815,1966xm5140,2196l5130,2186,5140,2186,5140,2196xm5795,2196l5140,2196,5140,2186,5795,2186,5795,2196xm5815,2196l5795,2196,5805,2186,5815,2186,5815,219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line="364" w:lineRule="auto"/>
        <w:ind w:right="75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注意：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在考试过程中全程需要使用腾讯会议进行视频，具体步骤如下：</w:t>
      </w:r>
    </w:p>
    <w:p>
      <w:pPr>
        <w:spacing w:before="1" w:line="364" w:lineRule="auto"/>
        <w:ind w:left="120" w:right="75" w:firstLine="0"/>
        <w:jc w:val="left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2132965</wp:posOffset>
            </wp:positionH>
            <wp:positionV relativeFrom="paragraph">
              <wp:posOffset>777875</wp:posOffset>
            </wp:positionV>
            <wp:extent cx="2997200" cy="2961640"/>
            <wp:effectExtent l="0" t="0" r="5080" b="10160"/>
            <wp:wrapSquare wrapText="bothSides"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第一步：使用另外一部手机或者电脑（建议用手机）下载腾讯会议</w:t>
      </w:r>
    </w:p>
    <w:p>
      <w:pPr>
        <w:spacing w:after="0" w:line="364" w:lineRule="auto"/>
        <w:jc w:val="left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sectPr>
          <w:pgSz w:w="11910" w:h="16840"/>
          <w:pgMar w:top="1500" w:right="1680" w:bottom="280" w:left="1680" w:header="720" w:footer="720" w:gutter="0"/>
          <w:cols w:space="720" w:num="1"/>
        </w:sectPr>
      </w:pPr>
    </w:p>
    <w:p>
      <w:pPr>
        <w:pStyle w:val="3"/>
        <w:spacing w:before="3"/>
        <w:rPr>
          <w:sz w:val="16"/>
        </w:rPr>
      </w:pPr>
    </w:p>
    <w:p>
      <w:pPr>
        <w:spacing w:before="54"/>
        <w:ind w:left="120" w:right="0" w:firstLine="0"/>
        <w:jc w:val="left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第二步：点击加入会议，输入相应会议号，入会名称修改为自己的“考号+姓名”，点击进入会议，如下图所示：</w:t>
      </w:r>
    </w:p>
    <w:p>
      <w:pPr>
        <w:pStyle w:val="3"/>
        <w:spacing w:before="12"/>
        <w:rPr>
          <w:sz w:val="21"/>
        </w:rPr>
      </w:pPr>
    </w:p>
    <w:p>
      <w:pPr>
        <w:pStyle w:val="3"/>
      </w:pPr>
      <w:r>
        <w:rPr>
          <w:rFonts w:hint="eastAsia" w:ascii="方正仿宋_GBK" w:hAnsi="Times New Roman" w:eastAsia="方正仿宋_GBK"/>
          <w:color w:val="auto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2540</wp:posOffset>
            </wp:positionV>
            <wp:extent cx="2531745" cy="2314575"/>
            <wp:effectExtent l="0" t="0" r="13335" b="1905"/>
            <wp:wrapSquare wrapText="bothSides"/>
            <wp:docPr id="1" name="图片 1" descr="a51be143e2d338a6dc0d03602b5b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1be143e2d338a6dc0d03602b5baba"/>
                    <pic:cNvPicPr>
                      <a:picLocks noChangeAspect="1"/>
                    </pic:cNvPicPr>
                  </pic:nvPicPr>
                  <pic:blipFill>
                    <a:blip r:embed="rId14"/>
                    <a:srcRect t="4078" b="30847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在答题过程需要保持机位在身体的斜后方（如正确考试图例），需能看到双手和手机，进入后打开摄像头和声音。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考前会在QQ 群里公布考试码，请各位考生及时关注群信息。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2649855</wp:posOffset>
            </wp:positionH>
            <wp:positionV relativeFrom="paragraph">
              <wp:posOffset>17145</wp:posOffset>
            </wp:positionV>
            <wp:extent cx="2458720" cy="2754630"/>
            <wp:effectExtent l="0" t="0" r="10160" b="381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/>
          <w:lang w:val="en-US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正确考试图例</w:t>
      </w: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  <w:embedRegular r:id="rId1" w:fontKey="{1E3ADD51-0AF7-4741-A254-A89845F3F03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9B842C5-4B14-4CC6-B876-C7139E844F1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5DA501-76A3-4E50-A16D-4DFB2B868D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lkZGFjMjU5Nzk5Nzg0MDg3MzZhYmYyM2IxYmIwMTkifQ=="/>
  </w:docVars>
  <w:rsids>
    <w:rsidRoot w:val="00000000"/>
    <w:rsid w:val="002643B3"/>
    <w:rsid w:val="017E4639"/>
    <w:rsid w:val="04E16271"/>
    <w:rsid w:val="056F0FEE"/>
    <w:rsid w:val="06A75B04"/>
    <w:rsid w:val="08687FE8"/>
    <w:rsid w:val="0AC64645"/>
    <w:rsid w:val="0B471C6B"/>
    <w:rsid w:val="0CEF4CAF"/>
    <w:rsid w:val="123072CA"/>
    <w:rsid w:val="1494463F"/>
    <w:rsid w:val="1A3F174A"/>
    <w:rsid w:val="21891F39"/>
    <w:rsid w:val="26F4714B"/>
    <w:rsid w:val="2CF73565"/>
    <w:rsid w:val="3299316D"/>
    <w:rsid w:val="32F64763"/>
    <w:rsid w:val="3B0E1700"/>
    <w:rsid w:val="3BDD7DCA"/>
    <w:rsid w:val="41676AB4"/>
    <w:rsid w:val="428D6E21"/>
    <w:rsid w:val="4E041759"/>
    <w:rsid w:val="514B1B07"/>
    <w:rsid w:val="5C2127F9"/>
    <w:rsid w:val="64A35CA3"/>
    <w:rsid w:val="67F90439"/>
    <w:rsid w:val="68232BDA"/>
    <w:rsid w:val="6A8107DE"/>
    <w:rsid w:val="6BA67881"/>
    <w:rsid w:val="6E976D48"/>
    <w:rsid w:val="72844B72"/>
    <w:rsid w:val="73BE43F0"/>
    <w:rsid w:val="77170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0"/>
      <w:ind w:left="120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6"/>
    <customShpInfo spid="_x0000_s1047"/>
    <customShpInfo spid="_x0000_s104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599</Words>
  <Characters>603</Characters>
  <TotalTime>11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2022-04-26T11:35:00Z</dcterms:created>
  <dc:creator>asus</dc:creator>
  <cp:lastModifiedBy>护理部</cp:lastModifiedBy>
  <dcterms:modified xsi:type="dcterms:W3CDTF">2022-06-01T11:48:59Z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2022-04-26T00:00:00Z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BF0C51AFE6F04D6A9929B33A8E936986</vt:lpwstr>
  </property>
</Properties>
</file>